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C3F5" w14:textId="4FC6D60B" w:rsidR="00613422" w:rsidRDefault="00613422" w:rsidP="00613422">
      <w:pPr>
        <w:jc w:val="right"/>
        <w:rPr>
          <w:b/>
          <w:bCs/>
        </w:rPr>
      </w:pPr>
      <w:r w:rsidRPr="00613422">
        <w:rPr>
          <w:b/>
          <w:bCs/>
        </w:rPr>
        <w:t>ICM</w:t>
      </w:r>
    </w:p>
    <w:p w14:paraId="2FF6C5F3" w14:textId="77777777" w:rsidR="00613422" w:rsidRPr="00613422" w:rsidRDefault="00613422" w:rsidP="00613422">
      <w:pPr>
        <w:jc w:val="right"/>
      </w:pPr>
    </w:p>
    <w:p w14:paraId="6C1F73FB" w14:textId="77777777" w:rsidR="00613422" w:rsidRPr="00613422" w:rsidRDefault="00613422" w:rsidP="00613422">
      <w:pPr>
        <w:jc w:val="right"/>
        <w:rPr>
          <w:b/>
          <w:bCs/>
        </w:rPr>
      </w:pPr>
      <w:r w:rsidRPr="00613422">
        <w:rPr>
          <w:rFonts w:ascii="Segoe UI Emoji" w:hAnsi="Segoe UI Emoji" w:cs="Segoe UI Emoji"/>
          <w:b/>
          <w:bCs/>
        </w:rPr>
        <w:t>🟢</w:t>
      </w:r>
      <w:r w:rsidRPr="00613422">
        <w:rPr>
          <w:b/>
          <w:bCs/>
        </w:rPr>
        <w:t xml:space="preserve"> </w:t>
      </w:r>
      <w:r w:rsidRPr="00613422">
        <w:rPr>
          <w:b/>
          <w:bCs/>
          <w:rtl/>
        </w:rPr>
        <w:t>معرفی کلی</w:t>
      </w:r>
    </w:p>
    <w:p w14:paraId="0DB14631" w14:textId="4411865F" w:rsidR="00613422" w:rsidRPr="00613422" w:rsidRDefault="00613422" w:rsidP="00613422">
      <w:pPr>
        <w:jc w:val="right"/>
      </w:pPr>
      <w:r w:rsidRPr="00613422">
        <w:rPr>
          <w:b/>
          <w:bCs/>
        </w:rPr>
        <w:t>ICM Capital</w:t>
      </w:r>
      <w:r w:rsidRPr="00613422">
        <w:t xml:space="preserve"> </w:t>
      </w:r>
      <w:r w:rsidRPr="00613422">
        <w:rPr>
          <w:rtl/>
        </w:rPr>
        <w:t xml:space="preserve">(ای‌سی‌ام </w:t>
      </w:r>
      <w:proofErr w:type="gramStart"/>
      <w:r w:rsidRPr="00613422">
        <w:rPr>
          <w:rtl/>
        </w:rPr>
        <w:t>کپیتال)،</w:t>
      </w:r>
      <w:proofErr w:type="gramEnd"/>
      <w:r w:rsidRPr="00613422">
        <w:rPr>
          <w:rtl/>
        </w:rPr>
        <w:t xml:space="preserve"> که با برند</w:t>
      </w:r>
      <w:r w:rsidRPr="00613422">
        <w:t xml:space="preserve"> ICM.com </w:t>
      </w:r>
      <w:r w:rsidRPr="00613422">
        <w:rPr>
          <w:rtl/>
        </w:rPr>
        <w:t>نیز شناخته می‌شود، یک بروکر جهانی فارکس و</w:t>
      </w:r>
      <w:r w:rsidRPr="00613422">
        <w:t xml:space="preserve"> CFD </w:t>
      </w:r>
      <w:r w:rsidRPr="00613422">
        <w:rPr>
          <w:rtl/>
        </w:rPr>
        <w:t xml:space="preserve">است که در </w:t>
      </w:r>
      <w:r w:rsidRPr="00613422">
        <w:rPr>
          <w:b/>
          <w:bCs/>
          <w:rtl/>
        </w:rPr>
        <w:t>سال 2009</w:t>
      </w:r>
      <w:r w:rsidRPr="00613422">
        <w:rPr>
          <w:rtl/>
        </w:rPr>
        <w:t xml:space="preserve"> در لندن تأسیس شد و اکنون دفاتر مختلفی در اروپا، خاورمیانه، آفریقا و آسیا دارد</w:t>
      </w:r>
      <w:r w:rsidRPr="00613422">
        <w:t xml:space="preserve">. </w:t>
      </w:r>
      <w:r w:rsidRPr="00613422">
        <w:rPr>
          <w:rtl/>
        </w:rPr>
        <w:t xml:space="preserve">این بروکر بیش از </w:t>
      </w:r>
      <w:r w:rsidRPr="00613422">
        <w:rPr>
          <w:rtl/>
          <w:lang w:bidi="fa-IR"/>
        </w:rPr>
        <w:t>۵۰۰۰</w:t>
      </w:r>
      <w:r w:rsidRPr="00613422">
        <w:rPr>
          <w:rtl/>
        </w:rPr>
        <w:t xml:space="preserve"> ابزار معاملاتی ارائه می‌دهد و چندرگوله</w:t>
      </w:r>
      <w:r w:rsidRPr="00613422">
        <w:t xml:space="preserve"> (Multiregulated) </w:t>
      </w:r>
      <w:r w:rsidRPr="00613422">
        <w:rPr>
          <w:rtl/>
        </w:rPr>
        <w:t>است</w:t>
      </w:r>
      <w:r w:rsidRPr="00613422">
        <w:t>.</w:t>
      </w:r>
    </w:p>
    <w:p w14:paraId="64DE8FC1" w14:textId="77777777" w:rsidR="00613422" w:rsidRPr="00613422" w:rsidRDefault="00000000" w:rsidP="00613422">
      <w:pPr>
        <w:jc w:val="right"/>
      </w:pPr>
      <w:r>
        <w:pict w14:anchorId="5BD1F782">
          <v:rect id="_x0000_i1025" style="width:0;height:1.5pt" o:hralign="center" o:hrstd="t" o:hr="t" fillcolor="#a0a0a0" stroked="f"/>
        </w:pict>
      </w:r>
    </w:p>
    <w:p w14:paraId="493DC3AB" w14:textId="77777777" w:rsidR="00613422" w:rsidRPr="00613422" w:rsidRDefault="00613422" w:rsidP="00613422">
      <w:pPr>
        <w:jc w:val="right"/>
        <w:rPr>
          <w:b/>
          <w:bCs/>
        </w:rPr>
      </w:pPr>
      <w:r w:rsidRPr="00613422">
        <w:rPr>
          <w:rFonts w:ascii="Segoe UI Symbol" w:hAnsi="Segoe UI Symbol" w:cs="Segoe UI Symbol"/>
          <w:b/>
          <w:bCs/>
        </w:rPr>
        <w:t>🛡</w:t>
      </w:r>
      <w:r w:rsidRPr="00613422">
        <w:rPr>
          <w:b/>
          <w:bCs/>
        </w:rPr>
        <w:t xml:space="preserve"> </w:t>
      </w:r>
      <w:r w:rsidRPr="00613422">
        <w:rPr>
          <w:b/>
          <w:bCs/>
          <w:rtl/>
        </w:rPr>
        <w:t>رگولاتوری و امنیت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668"/>
        <w:gridCol w:w="6322"/>
      </w:tblGrid>
      <w:tr w:rsidR="00613422" w:rsidRPr="00613422" w14:paraId="6D7AC7AA" w14:textId="77777777" w:rsidTr="006134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8847D1" w14:textId="77777777" w:rsidR="00613422" w:rsidRPr="00613422" w:rsidRDefault="00613422" w:rsidP="00613422">
            <w:pPr>
              <w:jc w:val="right"/>
              <w:rPr>
                <w:b/>
                <w:bCs/>
              </w:rPr>
            </w:pPr>
            <w:r w:rsidRPr="00613422">
              <w:rPr>
                <w:b/>
                <w:bCs/>
                <w:rtl/>
              </w:rPr>
              <w:t>نهاد نظارتی</w:t>
            </w:r>
          </w:p>
        </w:tc>
        <w:tc>
          <w:tcPr>
            <w:tcW w:w="0" w:type="auto"/>
            <w:vAlign w:val="center"/>
            <w:hideMark/>
          </w:tcPr>
          <w:p w14:paraId="44380ED1" w14:textId="77777777" w:rsidR="00613422" w:rsidRPr="00613422" w:rsidRDefault="00613422" w:rsidP="00613422">
            <w:pPr>
              <w:jc w:val="right"/>
              <w:rPr>
                <w:b/>
                <w:bCs/>
              </w:rPr>
            </w:pPr>
            <w:r w:rsidRPr="00613422">
              <w:rPr>
                <w:b/>
                <w:bCs/>
                <w:rtl/>
              </w:rPr>
              <w:t>کشور</w:t>
            </w:r>
          </w:p>
        </w:tc>
        <w:tc>
          <w:tcPr>
            <w:tcW w:w="0" w:type="auto"/>
            <w:vAlign w:val="center"/>
            <w:hideMark/>
          </w:tcPr>
          <w:p w14:paraId="359D455D" w14:textId="77777777" w:rsidR="00613422" w:rsidRPr="00613422" w:rsidRDefault="00613422" w:rsidP="00613422">
            <w:pPr>
              <w:jc w:val="right"/>
              <w:rPr>
                <w:b/>
                <w:bCs/>
              </w:rPr>
            </w:pPr>
            <w:r w:rsidRPr="00613422">
              <w:rPr>
                <w:b/>
                <w:bCs/>
                <w:rtl/>
              </w:rPr>
              <w:t>وضعیت</w:t>
            </w:r>
          </w:p>
        </w:tc>
      </w:tr>
      <w:tr w:rsidR="00613422" w:rsidRPr="00613422" w14:paraId="74E8BCDB" w14:textId="77777777" w:rsidTr="006134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ABE85" w14:textId="77777777" w:rsidR="00613422" w:rsidRPr="00613422" w:rsidRDefault="00613422" w:rsidP="00613422">
            <w:pPr>
              <w:jc w:val="right"/>
            </w:pPr>
            <w:r w:rsidRPr="00613422">
              <w:t>FCA</w:t>
            </w:r>
          </w:p>
        </w:tc>
        <w:tc>
          <w:tcPr>
            <w:tcW w:w="0" w:type="auto"/>
            <w:vAlign w:val="center"/>
            <w:hideMark/>
          </w:tcPr>
          <w:p w14:paraId="407BAE3C" w14:textId="77777777" w:rsidR="00613422" w:rsidRPr="00613422" w:rsidRDefault="00613422" w:rsidP="00613422">
            <w:pPr>
              <w:jc w:val="right"/>
            </w:pPr>
            <w:r w:rsidRPr="00613422">
              <w:rPr>
                <w:rtl/>
              </w:rPr>
              <w:t>انگلستان</w:t>
            </w:r>
          </w:p>
        </w:tc>
        <w:tc>
          <w:tcPr>
            <w:tcW w:w="0" w:type="auto"/>
            <w:vAlign w:val="center"/>
            <w:hideMark/>
          </w:tcPr>
          <w:p w14:paraId="63D81D4B" w14:textId="6F5CBF8E" w:rsidR="00613422" w:rsidRPr="00613422" w:rsidRDefault="00613422" w:rsidP="00613422">
            <w:pPr>
              <w:jc w:val="right"/>
            </w:pPr>
            <w:r w:rsidRPr="00613422">
              <w:rPr>
                <w:rtl/>
              </w:rPr>
              <w:t>مجوز ممتاز شماره 520965؛ مشتریان تحت پوشش</w:t>
            </w:r>
            <w:r w:rsidRPr="00613422">
              <w:t xml:space="preserve"> FSCS </w:t>
            </w:r>
            <w:r w:rsidRPr="00613422">
              <w:rPr>
                <w:rtl/>
              </w:rPr>
              <w:t xml:space="preserve">تا سقف £85,000 </w:t>
            </w:r>
          </w:p>
        </w:tc>
      </w:tr>
      <w:tr w:rsidR="00613422" w:rsidRPr="00613422" w14:paraId="1637BC23" w14:textId="77777777" w:rsidTr="006134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20C01" w14:textId="77777777" w:rsidR="00613422" w:rsidRPr="00613422" w:rsidRDefault="00613422" w:rsidP="00613422">
            <w:pPr>
              <w:jc w:val="right"/>
            </w:pPr>
            <w:r w:rsidRPr="00613422">
              <w:t>FSRA-ADGM</w:t>
            </w:r>
          </w:p>
        </w:tc>
        <w:tc>
          <w:tcPr>
            <w:tcW w:w="0" w:type="auto"/>
            <w:vAlign w:val="center"/>
            <w:hideMark/>
          </w:tcPr>
          <w:p w14:paraId="26B35250" w14:textId="77777777" w:rsidR="00613422" w:rsidRPr="00613422" w:rsidRDefault="00613422" w:rsidP="00613422">
            <w:pPr>
              <w:jc w:val="right"/>
            </w:pPr>
            <w:r w:rsidRPr="00613422">
              <w:rPr>
                <w:rtl/>
              </w:rPr>
              <w:t>ابوظبی</w:t>
            </w:r>
          </w:p>
        </w:tc>
        <w:tc>
          <w:tcPr>
            <w:tcW w:w="0" w:type="auto"/>
            <w:vAlign w:val="center"/>
            <w:hideMark/>
          </w:tcPr>
          <w:p w14:paraId="486999A2" w14:textId="77777777" w:rsidR="00613422" w:rsidRPr="00613422" w:rsidRDefault="00613422" w:rsidP="00613422">
            <w:pPr>
              <w:jc w:val="right"/>
            </w:pPr>
            <w:r w:rsidRPr="00613422">
              <w:rPr>
                <w:rtl/>
              </w:rPr>
              <w:t>نظارت منطقه میانی</w:t>
            </w:r>
          </w:p>
        </w:tc>
      </w:tr>
      <w:tr w:rsidR="00613422" w:rsidRPr="00613422" w14:paraId="0E9514E2" w14:textId="77777777" w:rsidTr="006134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94DD9" w14:textId="77777777" w:rsidR="00613422" w:rsidRPr="00613422" w:rsidRDefault="00613422" w:rsidP="00613422">
            <w:pPr>
              <w:jc w:val="right"/>
            </w:pPr>
            <w:r w:rsidRPr="00613422">
              <w:t>FSC</w:t>
            </w:r>
          </w:p>
        </w:tc>
        <w:tc>
          <w:tcPr>
            <w:tcW w:w="0" w:type="auto"/>
            <w:vAlign w:val="center"/>
            <w:hideMark/>
          </w:tcPr>
          <w:p w14:paraId="786C7471" w14:textId="77777777" w:rsidR="00613422" w:rsidRPr="00613422" w:rsidRDefault="00613422" w:rsidP="00613422">
            <w:pPr>
              <w:jc w:val="right"/>
            </w:pPr>
            <w:r w:rsidRPr="00613422">
              <w:rPr>
                <w:rtl/>
              </w:rPr>
              <w:t>موریس</w:t>
            </w:r>
          </w:p>
        </w:tc>
        <w:tc>
          <w:tcPr>
            <w:tcW w:w="0" w:type="auto"/>
            <w:vAlign w:val="center"/>
            <w:hideMark/>
          </w:tcPr>
          <w:p w14:paraId="73BC0191" w14:textId="77777777" w:rsidR="00613422" w:rsidRPr="00613422" w:rsidRDefault="00613422" w:rsidP="00613422">
            <w:pPr>
              <w:jc w:val="right"/>
            </w:pPr>
            <w:r w:rsidRPr="00613422">
              <w:rPr>
                <w:rtl/>
              </w:rPr>
              <w:t>مجوز</w:t>
            </w:r>
            <w:r w:rsidRPr="00613422">
              <w:t xml:space="preserve"> C118023357 </w:t>
            </w:r>
          </w:p>
        </w:tc>
      </w:tr>
      <w:tr w:rsidR="00613422" w:rsidRPr="00613422" w14:paraId="0372FDD6" w14:textId="77777777" w:rsidTr="006134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EE9A9" w14:textId="77777777" w:rsidR="00613422" w:rsidRPr="00613422" w:rsidRDefault="00613422" w:rsidP="00613422">
            <w:pPr>
              <w:jc w:val="right"/>
            </w:pPr>
            <w:r w:rsidRPr="00613422">
              <w:t>FSA</w:t>
            </w:r>
          </w:p>
        </w:tc>
        <w:tc>
          <w:tcPr>
            <w:tcW w:w="0" w:type="auto"/>
            <w:vAlign w:val="center"/>
            <w:hideMark/>
          </w:tcPr>
          <w:p w14:paraId="5666BDC7" w14:textId="77777777" w:rsidR="00613422" w:rsidRPr="00613422" w:rsidRDefault="00613422" w:rsidP="00613422">
            <w:pPr>
              <w:jc w:val="right"/>
            </w:pPr>
            <w:r w:rsidRPr="00613422">
              <w:rPr>
                <w:rtl/>
              </w:rPr>
              <w:t>سیشل و سنت‌وینسنت</w:t>
            </w:r>
          </w:p>
        </w:tc>
        <w:tc>
          <w:tcPr>
            <w:tcW w:w="0" w:type="auto"/>
            <w:vAlign w:val="center"/>
            <w:hideMark/>
          </w:tcPr>
          <w:p w14:paraId="3E8B5CC6" w14:textId="77777777" w:rsidR="00613422" w:rsidRPr="00613422" w:rsidRDefault="00613422" w:rsidP="00613422">
            <w:pPr>
              <w:jc w:val="right"/>
            </w:pPr>
            <w:r w:rsidRPr="00613422">
              <w:rPr>
                <w:rtl/>
              </w:rPr>
              <w:t>مجدداً تحت رگولیشن</w:t>
            </w:r>
            <w:r w:rsidRPr="00613422">
              <w:t xml:space="preserve"> Tier</w:t>
            </w:r>
            <w:r w:rsidRPr="00613422">
              <w:noBreakHyphen/>
              <w:t xml:space="preserve">3 </w:t>
            </w:r>
          </w:p>
        </w:tc>
      </w:tr>
    </w:tbl>
    <w:p w14:paraId="6D80AF6A" w14:textId="77777777" w:rsidR="00613422" w:rsidRPr="00613422" w:rsidRDefault="00613422" w:rsidP="00613422">
      <w:pPr>
        <w:jc w:val="right"/>
      </w:pPr>
      <w:r w:rsidRPr="00613422">
        <w:rPr>
          <w:rFonts w:ascii="Segoe UI Emoji" w:hAnsi="Segoe UI Emoji" w:cs="Segoe UI Emoji"/>
        </w:rPr>
        <w:t>🔐</w:t>
      </w:r>
      <w:r w:rsidRPr="00613422">
        <w:t xml:space="preserve"> </w:t>
      </w:r>
      <w:r w:rsidRPr="00613422">
        <w:rPr>
          <w:b/>
          <w:bCs/>
          <w:rtl/>
        </w:rPr>
        <w:t>اقدامات امنیتی</w:t>
      </w:r>
      <w:r w:rsidRPr="00613422">
        <w:rPr>
          <w:b/>
          <w:bCs/>
        </w:rPr>
        <w:t>:</w:t>
      </w:r>
    </w:p>
    <w:p w14:paraId="7CD669F1" w14:textId="77777777" w:rsidR="00613422" w:rsidRPr="00613422" w:rsidRDefault="00613422" w:rsidP="00613422">
      <w:pPr>
        <w:numPr>
          <w:ilvl w:val="0"/>
          <w:numId w:val="1"/>
        </w:numPr>
        <w:jc w:val="right"/>
      </w:pPr>
      <w:r w:rsidRPr="00613422">
        <w:rPr>
          <w:rtl/>
        </w:rPr>
        <w:t>تفکیک وجوه مشتریان در بانک‌های معتبر</w:t>
      </w:r>
    </w:p>
    <w:p w14:paraId="48AB4D3E" w14:textId="77777777" w:rsidR="00613422" w:rsidRPr="00613422" w:rsidRDefault="00613422" w:rsidP="00613422">
      <w:pPr>
        <w:numPr>
          <w:ilvl w:val="0"/>
          <w:numId w:val="1"/>
        </w:numPr>
        <w:jc w:val="right"/>
      </w:pPr>
      <w:r w:rsidRPr="00613422">
        <w:rPr>
          <w:rtl/>
        </w:rPr>
        <w:t>حفاظت از تراز منفی برای مشتریان خرده‌فروش</w:t>
      </w:r>
    </w:p>
    <w:p w14:paraId="6EBF25C0" w14:textId="542D8AA5" w:rsidR="00613422" w:rsidRPr="00613422" w:rsidRDefault="00613422" w:rsidP="00613422">
      <w:pPr>
        <w:numPr>
          <w:ilvl w:val="0"/>
          <w:numId w:val="1"/>
        </w:numPr>
        <w:jc w:val="right"/>
      </w:pPr>
      <w:r w:rsidRPr="00613422">
        <w:rPr>
          <w:rtl/>
        </w:rPr>
        <w:t>بیمه مسئولیت مدنی تا $1 میلیون توسط</w:t>
      </w:r>
      <w:r w:rsidRPr="00613422">
        <w:t xml:space="preserve"> Lloyd’s </w:t>
      </w:r>
    </w:p>
    <w:p w14:paraId="36183BF9" w14:textId="77777777" w:rsidR="00613422" w:rsidRPr="00613422" w:rsidRDefault="00000000" w:rsidP="00613422">
      <w:pPr>
        <w:jc w:val="right"/>
      </w:pPr>
      <w:r>
        <w:pict w14:anchorId="21111B9B">
          <v:rect id="_x0000_i1026" style="width:0;height:1.5pt" o:hralign="center" o:hrstd="t" o:hr="t" fillcolor="#a0a0a0" stroked="f"/>
        </w:pict>
      </w:r>
    </w:p>
    <w:p w14:paraId="5AC197CC" w14:textId="77777777" w:rsidR="00613422" w:rsidRPr="00613422" w:rsidRDefault="00613422" w:rsidP="00613422">
      <w:pPr>
        <w:jc w:val="right"/>
        <w:rPr>
          <w:b/>
          <w:bCs/>
        </w:rPr>
      </w:pPr>
      <w:r w:rsidRPr="00613422">
        <w:rPr>
          <w:rFonts w:ascii="Segoe UI Emoji" w:hAnsi="Segoe UI Emoji" w:cs="Segoe UI Emoji"/>
          <w:b/>
          <w:bCs/>
        </w:rPr>
        <w:t>💼</w:t>
      </w:r>
      <w:r w:rsidRPr="00613422">
        <w:rPr>
          <w:b/>
          <w:bCs/>
        </w:rPr>
        <w:t xml:space="preserve"> </w:t>
      </w:r>
      <w:r w:rsidRPr="00613422">
        <w:rPr>
          <w:b/>
          <w:bCs/>
          <w:rtl/>
        </w:rPr>
        <w:t>حساب‌ها و شرایط معاملاتی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919"/>
        <w:gridCol w:w="2092"/>
        <w:gridCol w:w="828"/>
        <w:gridCol w:w="2396"/>
        <w:gridCol w:w="515"/>
        <w:gridCol w:w="955"/>
      </w:tblGrid>
      <w:tr w:rsidR="00613422" w:rsidRPr="00613422" w14:paraId="734E5943" w14:textId="77777777" w:rsidTr="006134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E94CDE" w14:textId="77777777" w:rsidR="00613422" w:rsidRPr="00613422" w:rsidRDefault="00613422" w:rsidP="00613422">
            <w:pPr>
              <w:jc w:val="right"/>
              <w:rPr>
                <w:b/>
                <w:bCs/>
              </w:rPr>
            </w:pPr>
            <w:r w:rsidRPr="00613422">
              <w:rPr>
                <w:b/>
                <w:bCs/>
                <w:rtl/>
              </w:rPr>
              <w:t>نوع حساب</w:t>
            </w:r>
          </w:p>
        </w:tc>
        <w:tc>
          <w:tcPr>
            <w:tcW w:w="0" w:type="auto"/>
            <w:vAlign w:val="center"/>
            <w:hideMark/>
          </w:tcPr>
          <w:p w14:paraId="4436BFBC" w14:textId="77777777" w:rsidR="00613422" w:rsidRPr="00613422" w:rsidRDefault="00613422" w:rsidP="00613422">
            <w:pPr>
              <w:jc w:val="right"/>
              <w:rPr>
                <w:b/>
                <w:bCs/>
              </w:rPr>
            </w:pPr>
            <w:r w:rsidRPr="00613422">
              <w:rPr>
                <w:b/>
                <w:bCs/>
                <w:rtl/>
              </w:rPr>
              <w:t>حداقل سپرده</w:t>
            </w:r>
          </w:p>
        </w:tc>
        <w:tc>
          <w:tcPr>
            <w:tcW w:w="0" w:type="auto"/>
            <w:vAlign w:val="center"/>
            <w:hideMark/>
          </w:tcPr>
          <w:p w14:paraId="03665609" w14:textId="77777777" w:rsidR="00613422" w:rsidRPr="00613422" w:rsidRDefault="00613422" w:rsidP="00613422">
            <w:pPr>
              <w:jc w:val="right"/>
              <w:rPr>
                <w:b/>
                <w:bCs/>
              </w:rPr>
            </w:pPr>
            <w:r w:rsidRPr="00613422">
              <w:rPr>
                <w:b/>
                <w:bCs/>
                <w:rtl/>
              </w:rPr>
              <w:t>اسپرد از</w:t>
            </w:r>
          </w:p>
        </w:tc>
        <w:tc>
          <w:tcPr>
            <w:tcW w:w="0" w:type="auto"/>
            <w:vAlign w:val="center"/>
            <w:hideMark/>
          </w:tcPr>
          <w:p w14:paraId="07FF365E" w14:textId="77777777" w:rsidR="00613422" w:rsidRPr="00613422" w:rsidRDefault="00613422" w:rsidP="00613422">
            <w:pPr>
              <w:jc w:val="right"/>
              <w:rPr>
                <w:b/>
                <w:bCs/>
              </w:rPr>
            </w:pPr>
            <w:r w:rsidRPr="00613422">
              <w:rPr>
                <w:b/>
                <w:bCs/>
                <w:rtl/>
              </w:rPr>
              <w:t>کمیسیون</w:t>
            </w:r>
          </w:p>
        </w:tc>
        <w:tc>
          <w:tcPr>
            <w:tcW w:w="0" w:type="auto"/>
            <w:vAlign w:val="center"/>
            <w:hideMark/>
          </w:tcPr>
          <w:p w14:paraId="64D5763C" w14:textId="77777777" w:rsidR="00613422" w:rsidRPr="00613422" w:rsidRDefault="00613422" w:rsidP="00613422">
            <w:pPr>
              <w:jc w:val="right"/>
              <w:rPr>
                <w:b/>
                <w:bCs/>
              </w:rPr>
            </w:pPr>
            <w:r w:rsidRPr="00613422">
              <w:rPr>
                <w:b/>
                <w:bCs/>
                <w:rtl/>
              </w:rPr>
              <w:t>لوریج</w:t>
            </w:r>
          </w:p>
        </w:tc>
        <w:tc>
          <w:tcPr>
            <w:tcW w:w="0" w:type="auto"/>
            <w:vAlign w:val="center"/>
            <w:hideMark/>
          </w:tcPr>
          <w:p w14:paraId="6C25BD93" w14:textId="77777777" w:rsidR="00613422" w:rsidRPr="00613422" w:rsidRDefault="00613422" w:rsidP="00613422">
            <w:pPr>
              <w:jc w:val="right"/>
              <w:rPr>
                <w:b/>
                <w:bCs/>
              </w:rPr>
            </w:pPr>
            <w:r w:rsidRPr="00613422">
              <w:rPr>
                <w:b/>
                <w:bCs/>
                <w:rtl/>
              </w:rPr>
              <w:t>پلتفرم</w:t>
            </w:r>
          </w:p>
        </w:tc>
        <w:tc>
          <w:tcPr>
            <w:tcW w:w="0" w:type="auto"/>
            <w:vAlign w:val="center"/>
            <w:hideMark/>
          </w:tcPr>
          <w:p w14:paraId="7EE6B22D" w14:textId="77777777" w:rsidR="00613422" w:rsidRPr="00613422" w:rsidRDefault="00613422" w:rsidP="00613422">
            <w:pPr>
              <w:jc w:val="right"/>
              <w:rPr>
                <w:b/>
                <w:bCs/>
              </w:rPr>
            </w:pPr>
            <w:r w:rsidRPr="00613422">
              <w:rPr>
                <w:b/>
                <w:bCs/>
                <w:rtl/>
              </w:rPr>
              <w:t>ارز پایه</w:t>
            </w:r>
          </w:p>
        </w:tc>
      </w:tr>
      <w:tr w:rsidR="00613422" w:rsidRPr="00613422" w14:paraId="66001B9F" w14:textId="77777777" w:rsidTr="006134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3555B" w14:textId="77777777" w:rsidR="00613422" w:rsidRPr="00613422" w:rsidRDefault="00613422" w:rsidP="00613422">
            <w:pPr>
              <w:jc w:val="right"/>
            </w:pPr>
            <w:r w:rsidRPr="00613422">
              <w:t>Direct (Standard)</w:t>
            </w:r>
          </w:p>
        </w:tc>
        <w:tc>
          <w:tcPr>
            <w:tcW w:w="0" w:type="auto"/>
            <w:vAlign w:val="center"/>
            <w:hideMark/>
          </w:tcPr>
          <w:p w14:paraId="23AE3AD5" w14:textId="77777777" w:rsidR="00613422" w:rsidRPr="00613422" w:rsidRDefault="00613422" w:rsidP="00613422">
            <w:pPr>
              <w:jc w:val="right"/>
            </w:pPr>
            <w:r w:rsidRPr="00613422">
              <w:t>$200</w:t>
            </w:r>
          </w:p>
        </w:tc>
        <w:tc>
          <w:tcPr>
            <w:tcW w:w="0" w:type="auto"/>
            <w:vAlign w:val="center"/>
            <w:hideMark/>
          </w:tcPr>
          <w:p w14:paraId="6E13CEC0" w14:textId="77777777" w:rsidR="00613422" w:rsidRPr="00613422" w:rsidRDefault="00613422" w:rsidP="00613422">
            <w:pPr>
              <w:jc w:val="right"/>
            </w:pPr>
            <w:r w:rsidRPr="00613422">
              <w:t xml:space="preserve">~1.3 </w:t>
            </w:r>
            <w:r w:rsidRPr="00613422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08EF7FA2" w14:textId="77777777" w:rsidR="00613422" w:rsidRPr="00613422" w:rsidRDefault="00613422" w:rsidP="00613422">
            <w:pPr>
              <w:jc w:val="right"/>
            </w:pPr>
            <w:r w:rsidRPr="00613422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67002245" w14:textId="77777777" w:rsidR="00613422" w:rsidRPr="00613422" w:rsidRDefault="00613422" w:rsidP="00613422">
            <w:pPr>
              <w:jc w:val="right"/>
            </w:pPr>
            <w:r w:rsidRPr="00613422">
              <w:rPr>
                <w:rtl/>
              </w:rPr>
              <w:t>تا 1:200 (برای حرفه‌ایان تا 1:200)</w:t>
            </w:r>
          </w:p>
        </w:tc>
        <w:tc>
          <w:tcPr>
            <w:tcW w:w="0" w:type="auto"/>
            <w:vAlign w:val="center"/>
            <w:hideMark/>
          </w:tcPr>
          <w:p w14:paraId="0B2FA8A8" w14:textId="77777777" w:rsidR="00613422" w:rsidRPr="00613422" w:rsidRDefault="00613422" w:rsidP="00613422">
            <w:pPr>
              <w:jc w:val="right"/>
            </w:pPr>
            <w:r w:rsidRPr="00613422">
              <w:t>MT4</w:t>
            </w:r>
          </w:p>
        </w:tc>
        <w:tc>
          <w:tcPr>
            <w:tcW w:w="0" w:type="auto"/>
            <w:vAlign w:val="center"/>
            <w:hideMark/>
          </w:tcPr>
          <w:p w14:paraId="3E65E49C" w14:textId="77777777" w:rsidR="00613422" w:rsidRPr="00613422" w:rsidRDefault="00613422" w:rsidP="00613422">
            <w:pPr>
              <w:jc w:val="right"/>
            </w:pPr>
            <w:r w:rsidRPr="00613422">
              <w:t>USD, EUR</w:t>
            </w:r>
          </w:p>
        </w:tc>
      </w:tr>
      <w:tr w:rsidR="00613422" w:rsidRPr="00613422" w14:paraId="305E836F" w14:textId="77777777" w:rsidTr="006134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092A2" w14:textId="77777777" w:rsidR="00613422" w:rsidRPr="00613422" w:rsidRDefault="00613422" w:rsidP="00613422">
            <w:pPr>
              <w:jc w:val="right"/>
            </w:pPr>
            <w:r w:rsidRPr="00613422">
              <w:t>Zero (ECN)</w:t>
            </w:r>
          </w:p>
        </w:tc>
        <w:tc>
          <w:tcPr>
            <w:tcW w:w="0" w:type="auto"/>
            <w:vAlign w:val="center"/>
            <w:hideMark/>
          </w:tcPr>
          <w:p w14:paraId="3B760B99" w14:textId="77777777" w:rsidR="00613422" w:rsidRPr="00613422" w:rsidRDefault="00613422" w:rsidP="00613422">
            <w:pPr>
              <w:jc w:val="right"/>
            </w:pPr>
            <w:r w:rsidRPr="00613422">
              <w:t>$200</w:t>
            </w:r>
          </w:p>
        </w:tc>
        <w:tc>
          <w:tcPr>
            <w:tcW w:w="0" w:type="auto"/>
            <w:vAlign w:val="center"/>
            <w:hideMark/>
          </w:tcPr>
          <w:p w14:paraId="3AA7AFA5" w14:textId="77777777" w:rsidR="00613422" w:rsidRPr="00613422" w:rsidRDefault="00613422" w:rsidP="00613422">
            <w:pPr>
              <w:jc w:val="right"/>
            </w:pPr>
            <w:r w:rsidRPr="00613422">
              <w:t xml:space="preserve">0.0 </w:t>
            </w:r>
            <w:r w:rsidRPr="00613422">
              <w:rPr>
                <w:rtl/>
              </w:rPr>
              <w:t>پیپ + کمیسیون ~$7/لات</w:t>
            </w:r>
          </w:p>
        </w:tc>
        <w:tc>
          <w:tcPr>
            <w:tcW w:w="0" w:type="auto"/>
            <w:vAlign w:val="center"/>
            <w:hideMark/>
          </w:tcPr>
          <w:p w14:paraId="4E0A1639" w14:textId="77777777" w:rsidR="00613422" w:rsidRPr="00613422" w:rsidRDefault="00613422" w:rsidP="00613422">
            <w:pPr>
              <w:jc w:val="right"/>
            </w:pPr>
            <w:r w:rsidRPr="00613422">
              <w:t>~$7/</w:t>
            </w:r>
            <w:r w:rsidRPr="00613422">
              <w:rPr>
                <w:rtl/>
              </w:rPr>
              <w:t>لات</w:t>
            </w:r>
          </w:p>
        </w:tc>
        <w:tc>
          <w:tcPr>
            <w:tcW w:w="0" w:type="auto"/>
            <w:vAlign w:val="center"/>
            <w:hideMark/>
          </w:tcPr>
          <w:p w14:paraId="740354E8" w14:textId="77777777" w:rsidR="00613422" w:rsidRPr="00613422" w:rsidRDefault="00613422" w:rsidP="00613422">
            <w:pPr>
              <w:jc w:val="right"/>
            </w:pPr>
            <w:r w:rsidRPr="00613422">
              <w:rPr>
                <w:rtl/>
              </w:rPr>
              <w:t>همان</w:t>
            </w:r>
          </w:p>
        </w:tc>
        <w:tc>
          <w:tcPr>
            <w:tcW w:w="0" w:type="auto"/>
            <w:vAlign w:val="center"/>
            <w:hideMark/>
          </w:tcPr>
          <w:p w14:paraId="3EDD3E12" w14:textId="77777777" w:rsidR="00613422" w:rsidRPr="00613422" w:rsidRDefault="00613422" w:rsidP="00613422">
            <w:pPr>
              <w:jc w:val="right"/>
            </w:pPr>
            <w:r w:rsidRPr="00613422">
              <w:t>MT4</w:t>
            </w:r>
          </w:p>
        </w:tc>
        <w:tc>
          <w:tcPr>
            <w:tcW w:w="0" w:type="auto"/>
            <w:vAlign w:val="center"/>
            <w:hideMark/>
          </w:tcPr>
          <w:p w14:paraId="48A300B2" w14:textId="77777777" w:rsidR="00613422" w:rsidRPr="00613422" w:rsidRDefault="00613422" w:rsidP="00613422">
            <w:pPr>
              <w:jc w:val="right"/>
            </w:pPr>
          </w:p>
        </w:tc>
      </w:tr>
      <w:tr w:rsidR="00613422" w:rsidRPr="00613422" w14:paraId="54636246" w14:textId="77777777" w:rsidTr="006134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4F9D7" w14:textId="77777777" w:rsidR="00613422" w:rsidRPr="00613422" w:rsidRDefault="00613422" w:rsidP="00613422">
            <w:pPr>
              <w:jc w:val="right"/>
            </w:pPr>
            <w:r w:rsidRPr="00613422">
              <w:lastRenderedPageBreak/>
              <w:t>Micro</w:t>
            </w:r>
          </w:p>
        </w:tc>
        <w:tc>
          <w:tcPr>
            <w:tcW w:w="0" w:type="auto"/>
            <w:vAlign w:val="center"/>
            <w:hideMark/>
          </w:tcPr>
          <w:p w14:paraId="4F516FA4" w14:textId="77777777" w:rsidR="00613422" w:rsidRPr="00613422" w:rsidRDefault="00613422" w:rsidP="00613422">
            <w:pPr>
              <w:jc w:val="right"/>
            </w:pPr>
            <w:r w:rsidRPr="00613422">
              <w:t>$200</w:t>
            </w:r>
          </w:p>
        </w:tc>
        <w:tc>
          <w:tcPr>
            <w:tcW w:w="0" w:type="auto"/>
            <w:vAlign w:val="center"/>
            <w:hideMark/>
          </w:tcPr>
          <w:p w14:paraId="0234CBCF" w14:textId="77777777" w:rsidR="00613422" w:rsidRPr="00613422" w:rsidRDefault="00613422" w:rsidP="00613422">
            <w:pPr>
              <w:jc w:val="right"/>
            </w:pPr>
            <w:r w:rsidRPr="00613422">
              <w:rPr>
                <w:rtl/>
              </w:rPr>
              <w:t>مشابه</w:t>
            </w:r>
            <w:r w:rsidRPr="00613422">
              <w:t xml:space="preserve"> Standard</w:t>
            </w:r>
          </w:p>
        </w:tc>
        <w:tc>
          <w:tcPr>
            <w:tcW w:w="0" w:type="auto"/>
            <w:vAlign w:val="center"/>
            <w:hideMark/>
          </w:tcPr>
          <w:p w14:paraId="3E7B86E3" w14:textId="77777777" w:rsidR="00613422" w:rsidRPr="00613422" w:rsidRDefault="00613422" w:rsidP="00613422">
            <w:pPr>
              <w:jc w:val="right"/>
            </w:pPr>
            <w:r w:rsidRPr="00613422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23F27F45" w14:textId="77777777" w:rsidR="00613422" w:rsidRPr="00613422" w:rsidRDefault="00613422" w:rsidP="00613422">
            <w:pPr>
              <w:jc w:val="right"/>
            </w:pPr>
            <w:r w:rsidRPr="00613422">
              <w:rPr>
                <w:rtl/>
              </w:rPr>
              <w:t>همان</w:t>
            </w:r>
          </w:p>
        </w:tc>
        <w:tc>
          <w:tcPr>
            <w:tcW w:w="0" w:type="auto"/>
            <w:vAlign w:val="center"/>
            <w:hideMark/>
          </w:tcPr>
          <w:p w14:paraId="29094B84" w14:textId="77777777" w:rsidR="00613422" w:rsidRPr="00613422" w:rsidRDefault="00613422" w:rsidP="00613422">
            <w:pPr>
              <w:jc w:val="right"/>
            </w:pPr>
            <w:r w:rsidRPr="00613422">
              <w:t>MT4</w:t>
            </w:r>
          </w:p>
        </w:tc>
        <w:tc>
          <w:tcPr>
            <w:tcW w:w="0" w:type="auto"/>
            <w:vAlign w:val="center"/>
            <w:hideMark/>
          </w:tcPr>
          <w:p w14:paraId="64A2CB70" w14:textId="77777777" w:rsidR="00613422" w:rsidRPr="00613422" w:rsidRDefault="00613422" w:rsidP="00613422">
            <w:pPr>
              <w:jc w:val="right"/>
            </w:pPr>
          </w:p>
        </w:tc>
      </w:tr>
    </w:tbl>
    <w:p w14:paraId="03BE086D" w14:textId="722CB0AF" w:rsidR="00613422" w:rsidRPr="00613422" w:rsidRDefault="00613422" w:rsidP="00613422">
      <w:pPr>
        <w:jc w:val="right"/>
      </w:pPr>
      <w:r w:rsidRPr="00613422">
        <w:rPr>
          <w:rFonts w:ascii="Segoe UI Emoji" w:hAnsi="Segoe UI Emoji" w:cs="Segoe UI Emoji"/>
        </w:rPr>
        <w:t>📌</w:t>
      </w:r>
      <w:r w:rsidRPr="00613422">
        <w:t xml:space="preserve"> </w:t>
      </w:r>
      <w:r w:rsidRPr="00613422">
        <w:rPr>
          <w:b/>
          <w:bCs/>
          <w:rtl/>
        </w:rPr>
        <w:t>حساب حرفه‌ای</w:t>
      </w:r>
      <w:r w:rsidRPr="00613422">
        <w:rPr>
          <w:b/>
          <w:bCs/>
        </w:rPr>
        <w:t>:</w:t>
      </w:r>
      <w:r w:rsidRPr="00613422">
        <w:t xml:space="preserve"> </w:t>
      </w:r>
      <w:r w:rsidRPr="00613422">
        <w:rPr>
          <w:rtl/>
        </w:rPr>
        <w:t>دارای اسپرد خام با لوریج بیشتر (تا 1:500)</w:t>
      </w:r>
      <w:r w:rsidRPr="00613422">
        <w:t>.</w:t>
      </w:r>
      <w:r w:rsidRPr="00613422">
        <w:br/>
      </w:r>
      <w:r w:rsidRPr="00613422">
        <w:rPr>
          <w:rFonts w:ascii="Segoe UI Emoji" w:hAnsi="Segoe UI Emoji" w:cs="Segoe UI Emoji"/>
        </w:rPr>
        <w:t>📌</w:t>
      </w:r>
      <w:r w:rsidRPr="00613422">
        <w:t xml:space="preserve"> </w:t>
      </w:r>
      <w:r w:rsidRPr="00613422">
        <w:rPr>
          <w:b/>
          <w:bCs/>
          <w:rtl/>
        </w:rPr>
        <w:t>حساب دمو</w:t>
      </w:r>
      <w:r w:rsidRPr="00613422">
        <w:rPr>
          <w:b/>
          <w:bCs/>
        </w:rPr>
        <w:t>:</w:t>
      </w:r>
      <w:r w:rsidRPr="00613422">
        <w:t xml:space="preserve"> </w:t>
      </w:r>
      <w:r w:rsidRPr="00613422">
        <w:rPr>
          <w:rtl/>
        </w:rPr>
        <w:t>رایگان، برای تست پلتفرم</w:t>
      </w:r>
      <w:r w:rsidRPr="00613422">
        <w:t>.</w:t>
      </w:r>
      <w:r w:rsidRPr="00613422">
        <w:br/>
      </w:r>
      <w:r w:rsidRPr="00613422">
        <w:rPr>
          <w:rFonts w:ascii="Segoe UI Emoji" w:hAnsi="Segoe UI Emoji" w:cs="Segoe UI Emoji"/>
        </w:rPr>
        <w:t>📌</w:t>
      </w:r>
      <w:r w:rsidRPr="00613422">
        <w:t xml:space="preserve"> </w:t>
      </w:r>
      <w:r w:rsidRPr="00613422">
        <w:rPr>
          <w:rtl/>
        </w:rPr>
        <w:t>استفاده محدود برای ساکنان آمریکا و برخی مناطق</w:t>
      </w:r>
      <w:r w:rsidRPr="00613422">
        <w:t xml:space="preserve">. </w:t>
      </w:r>
    </w:p>
    <w:p w14:paraId="2C55EDC7" w14:textId="77777777" w:rsidR="00613422" w:rsidRPr="00613422" w:rsidRDefault="00000000" w:rsidP="00613422">
      <w:pPr>
        <w:jc w:val="right"/>
      </w:pPr>
      <w:r>
        <w:pict w14:anchorId="285CD9EF">
          <v:rect id="_x0000_i1027" style="width:0;height:1.5pt" o:hralign="center" o:hrstd="t" o:hr="t" fillcolor="#a0a0a0" stroked="f"/>
        </w:pict>
      </w:r>
    </w:p>
    <w:p w14:paraId="778FBD43" w14:textId="77777777" w:rsidR="00613422" w:rsidRPr="00613422" w:rsidRDefault="00613422" w:rsidP="00613422">
      <w:pPr>
        <w:jc w:val="right"/>
        <w:rPr>
          <w:b/>
          <w:bCs/>
        </w:rPr>
      </w:pPr>
      <w:r w:rsidRPr="00613422">
        <w:rPr>
          <w:rFonts w:ascii="Segoe UI Emoji" w:hAnsi="Segoe UI Emoji" w:cs="Segoe UI Emoji"/>
          <w:b/>
          <w:bCs/>
        </w:rPr>
        <w:t>📈</w:t>
      </w:r>
      <w:r w:rsidRPr="00613422">
        <w:rPr>
          <w:b/>
          <w:bCs/>
        </w:rPr>
        <w:t xml:space="preserve"> </w:t>
      </w:r>
      <w:r w:rsidRPr="00613422">
        <w:rPr>
          <w:b/>
          <w:bCs/>
          <w:rtl/>
        </w:rPr>
        <w:t>ابزارهای معاملاتی</w:t>
      </w:r>
    </w:p>
    <w:p w14:paraId="605CA89A" w14:textId="77777777" w:rsidR="00613422" w:rsidRPr="00613422" w:rsidRDefault="00613422" w:rsidP="00613422">
      <w:pPr>
        <w:numPr>
          <w:ilvl w:val="0"/>
          <w:numId w:val="2"/>
        </w:numPr>
        <w:jc w:val="right"/>
      </w:pPr>
      <w:r w:rsidRPr="00613422">
        <w:rPr>
          <w:rtl/>
        </w:rPr>
        <w:t xml:space="preserve">بیش از </w:t>
      </w:r>
      <w:r w:rsidRPr="00613422">
        <w:rPr>
          <w:b/>
          <w:bCs/>
          <w:rtl/>
          <w:lang w:bidi="fa-IR"/>
        </w:rPr>
        <w:t>۵۰۰۰</w:t>
      </w:r>
      <w:r w:rsidRPr="00613422">
        <w:rPr>
          <w:b/>
          <w:bCs/>
        </w:rPr>
        <w:t xml:space="preserve"> </w:t>
      </w:r>
      <w:r w:rsidRPr="00613422">
        <w:rPr>
          <w:b/>
          <w:bCs/>
          <w:rtl/>
        </w:rPr>
        <w:t>ابزار</w:t>
      </w:r>
      <w:r w:rsidRPr="00613422">
        <w:rPr>
          <w:rtl/>
        </w:rPr>
        <w:t xml:space="preserve"> </w:t>
      </w:r>
      <w:r w:rsidRPr="00613422">
        <w:t>(Forex</w:t>
      </w:r>
      <w:r w:rsidRPr="00613422">
        <w:rPr>
          <w:rtl/>
        </w:rPr>
        <w:t>، شاخص‌ها، کالاها، سهام، انرژی و رمزارز</w:t>
      </w:r>
      <w:r w:rsidRPr="00613422">
        <w:t xml:space="preserve">) </w:t>
      </w:r>
    </w:p>
    <w:p w14:paraId="5DBD001F" w14:textId="37831420" w:rsidR="00613422" w:rsidRPr="00613422" w:rsidRDefault="00613422" w:rsidP="00613422">
      <w:pPr>
        <w:numPr>
          <w:ilvl w:val="0"/>
          <w:numId w:val="2"/>
        </w:numPr>
        <w:jc w:val="right"/>
      </w:pPr>
      <w:r w:rsidRPr="00613422">
        <w:rPr>
          <w:rtl/>
        </w:rPr>
        <w:t>بازارهای آتی و سپردهای سهام شامل آشکارسازی</w:t>
      </w:r>
      <w:r w:rsidRPr="00613422">
        <w:t xml:space="preserve"> OTC Markets </w:t>
      </w:r>
    </w:p>
    <w:p w14:paraId="36BA9FD8" w14:textId="3AA7CE7E" w:rsidR="00613422" w:rsidRPr="00613422" w:rsidRDefault="00613422" w:rsidP="00613422">
      <w:pPr>
        <w:numPr>
          <w:ilvl w:val="0"/>
          <w:numId w:val="2"/>
        </w:numPr>
        <w:jc w:val="right"/>
      </w:pPr>
      <w:r w:rsidRPr="00613422">
        <w:rPr>
          <w:rtl/>
        </w:rPr>
        <w:t>پلتفرم‌ها</w:t>
      </w:r>
      <w:r w:rsidRPr="00613422">
        <w:t xml:space="preserve">: </w:t>
      </w:r>
      <w:r w:rsidRPr="00613422">
        <w:rPr>
          <w:b/>
          <w:bCs/>
        </w:rPr>
        <w:t xml:space="preserve">MT4 / MT5 / </w:t>
      </w:r>
      <w:proofErr w:type="spellStart"/>
      <w:r w:rsidRPr="00613422">
        <w:rPr>
          <w:b/>
          <w:bCs/>
        </w:rPr>
        <w:t>cTrader</w:t>
      </w:r>
      <w:proofErr w:type="spellEnd"/>
      <w:r w:rsidRPr="00613422">
        <w:t xml:space="preserve"> </w:t>
      </w:r>
    </w:p>
    <w:p w14:paraId="3093019A" w14:textId="77777777" w:rsidR="00613422" w:rsidRPr="00613422" w:rsidRDefault="00000000" w:rsidP="00613422">
      <w:pPr>
        <w:jc w:val="right"/>
      </w:pPr>
      <w:r>
        <w:pict w14:anchorId="0D216A63">
          <v:rect id="_x0000_i1028" style="width:0;height:1.5pt" o:hralign="center" o:hrstd="t" o:hr="t" fillcolor="#a0a0a0" stroked="f"/>
        </w:pict>
      </w:r>
    </w:p>
    <w:p w14:paraId="12B14C83" w14:textId="77777777" w:rsidR="00613422" w:rsidRPr="00613422" w:rsidRDefault="00613422" w:rsidP="00613422">
      <w:pPr>
        <w:jc w:val="right"/>
        <w:rPr>
          <w:b/>
          <w:bCs/>
        </w:rPr>
      </w:pPr>
      <w:r w:rsidRPr="00613422">
        <w:rPr>
          <w:rFonts w:ascii="Segoe UI Emoji" w:hAnsi="Segoe UI Emoji" w:cs="Segoe UI Emoji"/>
          <w:b/>
          <w:bCs/>
        </w:rPr>
        <w:t>🔧</w:t>
      </w:r>
      <w:r w:rsidRPr="00613422">
        <w:rPr>
          <w:b/>
          <w:bCs/>
        </w:rPr>
        <w:t xml:space="preserve"> </w:t>
      </w:r>
      <w:r w:rsidRPr="00613422">
        <w:rPr>
          <w:b/>
          <w:bCs/>
          <w:rtl/>
        </w:rPr>
        <w:t>پلتفرم‌ها و خدمات جانبی</w:t>
      </w:r>
    </w:p>
    <w:p w14:paraId="36D0EFB8" w14:textId="52A97A75" w:rsidR="00613422" w:rsidRPr="00613422" w:rsidRDefault="00613422" w:rsidP="00613422">
      <w:pPr>
        <w:numPr>
          <w:ilvl w:val="0"/>
          <w:numId w:val="3"/>
        </w:numPr>
        <w:jc w:val="right"/>
      </w:pPr>
      <w:proofErr w:type="spellStart"/>
      <w:r w:rsidRPr="00613422">
        <w:rPr>
          <w:b/>
          <w:bCs/>
        </w:rPr>
        <w:t>MetaTrader</w:t>
      </w:r>
      <w:proofErr w:type="spellEnd"/>
      <w:r w:rsidRPr="00613422">
        <w:rPr>
          <w:b/>
          <w:bCs/>
        </w:rPr>
        <w:t xml:space="preserve"> 4 </w:t>
      </w:r>
      <w:r w:rsidRPr="00613422">
        <w:rPr>
          <w:b/>
          <w:bCs/>
          <w:rtl/>
        </w:rPr>
        <w:t>و 5</w:t>
      </w:r>
      <w:r w:rsidRPr="00613422">
        <w:rPr>
          <w:rtl/>
        </w:rPr>
        <w:t xml:space="preserve">، </w:t>
      </w:r>
      <w:proofErr w:type="spellStart"/>
      <w:r w:rsidRPr="00613422">
        <w:t>cTrader</w:t>
      </w:r>
      <w:proofErr w:type="spellEnd"/>
      <w:r w:rsidRPr="00613422">
        <w:rPr>
          <w:rtl/>
        </w:rPr>
        <w:t>، رابط وب، موبایل</w:t>
      </w:r>
      <w:r w:rsidRPr="00613422">
        <w:t xml:space="preserve"> (iOS/Android) </w:t>
      </w:r>
    </w:p>
    <w:p w14:paraId="08892D2E" w14:textId="77777777" w:rsidR="00613422" w:rsidRPr="00613422" w:rsidRDefault="00613422" w:rsidP="00613422">
      <w:pPr>
        <w:numPr>
          <w:ilvl w:val="0"/>
          <w:numId w:val="3"/>
        </w:numPr>
        <w:jc w:val="right"/>
      </w:pPr>
      <w:r w:rsidRPr="00613422">
        <w:rPr>
          <w:b/>
          <w:bCs/>
        </w:rPr>
        <w:t>MAM / PAMM</w:t>
      </w:r>
      <w:r w:rsidRPr="00613422">
        <w:t xml:space="preserve"> </w:t>
      </w:r>
      <w:r w:rsidRPr="00613422">
        <w:rPr>
          <w:rtl/>
        </w:rPr>
        <w:t>برای مدیران سرمایه</w:t>
      </w:r>
    </w:p>
    <w:p w14:paraId="1196EE31" w14:textId="4ACBCDAB" w:rsidR="00613422" w:rsidRPr="00613422" w:rsidRDefault="00613422" w:rsidP="00613422">
      <w:pPr>
        <w:numPr>
          <w:ilvl w:val="0"/>
          <w:numId w:val="3"/>
        </w:numPr>
        <w:jc w:val="right"/>
      </w:pPr>
      <w:r w:rsidRPr="00613422">
        <w:rPr>
          <w:b/>
          <w:bCs/>
        </w:rPr>
        <w:t xml:space="preserve">VPS </w:t>
      </w:r>
      <w:r w:rsidRPr="00613422">
        <w:rPr>
          <w:b/>
          <w:bCs/>
          <w:rtl/>
        </w:rPr>
        <w:t xml:space="preserve">رایگان، </w:t>
      </w:r>
      <w:r w:rsidRPr="00613422">
        <w:rPr>
          <w:b/>
          <w:bCs/>
        </w:rPr>
        <w:t>Trading Central</w:t>
      </w:r>
      <w:r w:rsidRPr="00613422">
        <w:rPr>
          <w:b/>
          <w:bCs/>
          <w:rtl/>
        </w:rPr>
        <w:t>، سیگنال، تحلیل تکنیکال</w:t>
      </w:r>
      <w:r w:rsidRPr="00613422">
        <w:rPr>
          <w:rtl/>
        </w:rPr>
        <w:t xml:space="preserve"> </w:t>
      </w:r>
    </w:p>
    <w:p w14:paraId="663C9548" w14:textId="77777777" w:rsidR="00613422" w:rsidRPr="00613422" w:rsidRDefault="00613422" w:rsidP="00613422">
      <w:pPr>
        <w:numPr>
          <w:ilvl w:val="0"/>
          <w:numId w:val="3"/>
        </w:numPr>
        <w:jc w:val="right"/>
      </w:pPr>
      <w:r w:rsidRPr="00613422">
        <w:rPr>
          <w:rtl/>
        </w:rPr>
        <w:t xml:space="preserve">خدمات اضافی: معاملات الگوریتمی، صندوق‌های سرمایه‌گذاری، </w:t>
      </w:r>
      <w:r w:rsidRPr="00613422">
        <w:t>Spread betting (</w:t>
      </w:r>
      <w:r w:rsidRPr="00613422">
        <w:rPr>
          <w:rtl/>
        </w:rPr>
        <w:t>برای</w:t>
      </w:r>
      <w:r w:rsidRPr="00613422">
        <w:t xml:space="preserve"> UK) </w:t>
      </w:r>
    </w:p>
    <w:p w14:paraId="3D37CFEF" w14:textId="77777777" w:rsidR="00613422" w:rsidRPr="00613422" w:rsidRDefault="00000000" w:rsidP="00613422">
      <w:pPr>
        <w:jc w:val="right"/>
      </w:pPr>
      <w:r>
        <w:pict w14:anchorId="55FB1328">
          <v:rect id="_x0000_i1029" style="width:0;height:1.5pt" o:hralign="center" o:hrstd="t" o:hr="t" fillcolor="#a0a0a0" stroked="f"/>
        </w:pict>
      </w:r>
    </w:p>
    <w:p w14:paraId="2130E96E" w14:textId="77777777" w:rsidR="00613422" w:rsidRPr="00613422" w:rsidRDefault="00613422" w:rsidP="00613422">
      <w:pPr>
        <w:jc w:val="right"/>
        <w:rPr>
          <w:b/>
          <w:bCs/>
        </w:rPr>
      </w:pPr>
      <w:r w:rsidRPr="00613422">
        <w:rPr>
          <w:rFonts w:ascii="Segoe UI Emoji" w:hAnsi="Segoe UI Emoji" w:cs="Segoe UI Emoji"/>
          <w:b/>
          <w:bCs/>
        </w:rPr>
        <w:t>💳</w:t>
      </w:r>
      <w:r w:rsidRPr="00613422">
        <w:rPr>
          <w:b/>
          <w:bCs/>
        </w:rPr>
        <w:t xml:space="preserve"> </w:t>
      </w:r>
      <w:r w:rsidRPr="00613422">
        <w:rPr>
          <w:b/>
          <w:bCs/>
          <w:rtl/>
        </w:rPr>
        <w:t>واریز و برداشت</w:t>
      </w:r>
    </w:p>
    <w:p w14:paraId="6C77E020" w14:textId="77777777" w:rsidR="00613422" w:rsidRPr="00613422" w:rsidRDefault="00613422" w:rsidP="00613422">
      <w:pPr>
        <w:numPr>
          <w:ilvl w:val="0"/>
          <w:numId w:val="4"/>
        </w:numPr>
        <w:jc w:val="right"/>
      </w:pPr>
      <w:r w:rsidRPr="00613422">
        <w:rPr>
          <w:rtl/>
        </w:rPr>
        <w:t xml:space="preserve">روش‌های متنوع: کارت بانکی، انتقال بانکی، </w:t>
      </w:r>
      <w:r w:rsidRPr="00613422">
        <w:t>Skrill</w:t>
      </w:r>
      <w:r w:rsidRPr="00613422">
        <w:rPr>
          <w:rtl/>
        </w:rPr>
        <w:t xml:space="preserve">، </w:t>
      </w:r>
      <w:proofErr w:type="spellStart"/>
      <w:r w:rsidRPr="00613422">
        <w:t>Neteller</w:t>
      </w:r>
      <w:proofErr w:type="spellEnd"/>
      <w:r w:rsidRPr="00613422">
        <w:rPr>
          <w:rtl/>
        </w:rPr>
        <w:t xml:space="preserve">، رمزارز </w:t>
      </w:r>
    </w:p>
    <w:p w14:paraId="4DDE0A2F" w14:textId="77777777" w:rsidR="00613422" w:rsidRPr="00613422" w:rsidRDefault="00613422" w:rsidP="00613422">
      <w:pPr>
        <w:numPr>
          <w:ilvl w:val="0"/>
          <w:numId w:val="4"/>
        </w:numPr>
        <w:jc w:val="right"/>
      </w:pPr>
      <w:r w:rsidRPr="00613422">
        <w:rPr>
          <w:rtl/>
        </w:rPr>
        <w:t>بدون کارمزد واریز؛ برداشت معمولاً سریع و بدون تاخیر گزارش شده است</w:t>
      </w:r>
    </w:p>
    <w:p w14:paraId="5A398FE7" w14:textId="77777777" w:rsidR="00613422" w:rsidRPr="00613422" w:rsidRDefault="00613422" w:rsidP="00613422">
      <w:pPr>
        <w:numPr>
          <w:ilvl w:val="0"/>
          <w:numId w:val="4"/>
        </w:numPr>
        <w:jc w:val="right"/>
      </w:pPr>
      <w:r w:rsidRPr="00613422">
        <w:rPr>
          <w:rtl/>
        </w:rPr>
        <w:t>حداقل واریز: $200 (برای حساب‌های اصلی)</w:t>
      </w:r>
    </w:p>
    <w:p w14:paraId="6D528128" w14:textId="77777777" w:rsidR="00613422" w:rsidRPr="00613422" w:rsidRDefault="00000000" w:rsidP="00613422">
      <w:pPr>
        <w:jc w:val="right"/>
      </w:pPr>
      <w:r>
        <w:pict w14:anchorId="1C1AD268">
          <v:rect id="_x0000_i1030" style="width:0;height:1.5pt" o:hralign="center" o:hrstd="t" o:hr="t" fillcolor="#a0a0a0" stroked="f"/>
        </w:pict>
      </w:r>
    </w:p>
    <w:p w14:paraId="1131DF7C" w14:textId="77777777" w:rsidR="00613422" w:rsidRPr="00613422" w:rsidRDefault="00613422" w:rsidP="00613422">
      <w:pPr>
        <w:jc w:val="right"/>
        <w:rPr>
          <w:b/>
          <w:bCs/>
        </w:rPr>
      </w:pPr>
      <w:r w:rsidRPr="00613422">
        <w:rPr>
          <w:rFonts w:ascii="Segoe UI Emoji" w:hAnsi="Segoe UI Emoji" w:cs="Segoe UI Emoji"/>
          <w:b/>
          <w:bCs/>
        </w:rPr>
        <w:t>👥</w:t>
      </w:r>
      <w:r w:rsidRPr="00613422">
        <w:rPr>
          <w:b/>
          <w:bCs/>
        </w:rPr>
        <w:t xml:space="preserve"> </w:t>
      </w:r>
      <w:r w:rsidRPr="00613422">
        <w:rPr>
          <w:b/>
          <w:bCs/>
          <w:rtl/>
        </w:rPr>
        <w:t>پشتیبانی و تجربه کاربران</w:t>
      </w:r>
    </w:p>
    <w:p w14:paraId="41574694" w14:textId="77777777" w:rsidR="00613422" w:rsidRPr="00613422" w:rsidRDefault="00613422" w:rsidP="00613422">
      <w:pPr>
        <w:numPr>
          <w:ilvl w:val="0"/>
          <w:numId w:val="5"/>
        </w:numPr>
        <w:jc w:val="right"/>
      </w:pPr>
      <w:r w:rsidRPr="00613422">
        <w:rPr>
          <w:rtl/>
        </w:rPr>
        <w:t xml:space="preserve">پشتیبانی </w:t>
      </w:r>
      <w:r w:rsidRPr="00613422">
        <w:rPr>
          <w:b/>
          <w:bCs/>
          <w:rtl/>
          <w:lang w:bidi="fa-IR"/>
        </w:rPr>
        <w:t>۲۴/۵</w:t>
      </w:r>
      <w:r w:rsidRPr="00613422">
        <w:rPr>
          <w:rtl/>
        </w:rPr>
        <w:t xml:space="preserve"> از طریق چت آنلاین، ایمیل، تلفن و واتس‌اپ </w:t>
      </w:r>
    </w:p>
    <w:p w14:paraId="4C3B6DE3" w14:textId="079DF9EF" w:rsidR="00613422" w:rsidRPr="00613422" w:rsidRDefault="00613422" w:rsidP="00613422">
      <w:pPr>
        <w:numPr>
          <w:ilvl w:val="0"/>
          <w:numId w:val="5"/>
        </w:numPr>
        <w:jc w:val="right"/>
      </w:pPr>
      <w:r w:rsidRPr="00613422">
        <w:rPr>
          <w:b/>
          <w:bCs/>
        </w:rPr>
        <w:t>Trustpilot:</w:t>
      </w:r>
      <w:r w:rsidRPr="00613422">
        <w:t xml:space="preserve"> </w:t>
      </w:r>
      <w:r w:rsidRPr="00613422">
        <w:rPr>
          <w:rtl/>
        </w:rPr>
        <w:t xml:space="preserve">امتیاز 4.2/5 در 51 بررسی، بازخورد مثبت درباره پشتیبانی اما برخی شکایات مرتبط با مسدودسازی حساب یا اسپردهای بالا </w:t>
      </w:r>
    </w:p>
    <w:p w14:paraId="1EF37A4E" w14:textId="5289ED03" w:rsidR="00613422" w:rsidRPr="00613422" w:rsidRDefault="00613422" w:rsidP="00613422">
      <w:pPr>
        <w:numPr>
          <w:ilvl w:val="0"/>
          <w:numId w:val="5"/>
        </w:numPr>
        <w:jc w:val="right"/>
      </w:pPr>
      <w:proofErr w:type="spellStart"/>
      <w:r w:rsidRPr="00613422">
        <w:rPr>
          <w:b/>
          <w:bCs/>
        </w:rPr>
        <w:lastRenderedPageBreak/>
        <w:t>ForexPeaceArmy</w:t>
      </w:r>
      <w:proofErr w:type="spellEnd"/>
      <w:r w:rsidRPr="00613422">
        <w:rPr>
          <w:b/>
          <w:bCs/>
        </w:rPr>
        <w:t>:</w:t>
      </w:r>
      <w:r w:rsidRPr="00613422">
        <w:t xml:space="preserve"> Mixed</w:t>
      </w:r>
      <w:r w:rsidRPr="00613422">
        <w:rPr>
          <w:rtl/>
        </w:rPr>
        <w:t xml:space="preserve">؛ برخی از برداشت سریع تعریف و برخی از عدم پرداخت و مسدودسازی حساب گلایه کرده‌اند </w:t>
      </w:r>
    </w:p>
    <w:p w14:paraId="7DA7B7D5" w14:textId="77777777" w:rsidR="00613422" w:rsidRPr="00613422" w:rsidRDefault="00000000" w:rsidP="00613422">
      <w:pPr>
        <w:jc w:val="right"/>
      </w:pPr>
      <w:r>
        <w:pict w14:anchorId="4C069056">
          <v:rect id="_x0000_i1031" style="width:0;height:1.5pt" o:hralign="center" o:hrstd="t" o:hr="t" fillcolor="#a0a0a0" stroked="f"/>
        </w:pict>
      </w:r>
    </w:p>
    <w:p w14:paraId="26445ABF" w14:textId="77777777" w:rsidR="00613422" w:rsidRPr="00613422" w:rsidRDefault="00613422" w:rsidP="00613422">
      <w:pPr>
        <w:jc w:val="right"/>
        <w:rPr>
          <w:b/>
          <w:bCs/>
        </w:rPr>
      </w:pPr>
      <w:r w:rsidRPr="00613422">
        <w:rPr>
          <w:rFonts w:ascii="Segoe UI Emoji" w:hAnsi="Segoe UI Emoji" w:cs="Segoe UI Emoji"/>
          <w:b/>
          <w:bCs/>
        </w:rPr>
        <w:t>👍</w:t>
      </w:r>
      <w:r w:rsidRPr="00613422">
        <w:rPr>
          <w:b/>
          <w:bCs/>
        </w:rPr>
        <w:t xml:space="preserve"> </w:t>
      </w:r>
      <w:r w:rsidRPr="00613422">
        <w:rPr>
          <w:b/>
          <w:bCs/>
          <w:rtl/>
        </w:rPr>
        <w:t xml:space="preserve">مزایا و </w:t>
      </w:r>
      <w:r w:rsidRPr="00613422">
        <w:rPr>
          <w:rFonts w:ascii="Segoe UI Emoji" w:hAnsi="Segoe UI Emoji" w:cs="Segoe UI Emoji" w:hint="cs"/>
          <w:b/>
          <w:bCs/>
          <w:rtl/>
        </w:rPr>
        <w:t>👎</w:t>
      </w:r>
      <w:r w:rsidRPr="00613422">
        <w:rPr>
          <w:b/>
          <w:bCs/>
          <w:rtl/>
        </w:rPr>
        <w:t xml:space="preserve"> </w:t>
      </w:r>
      <w:r w:rsidRPr="00613422">
        <w:rPr>
          <w:rFonts w:ascii="Arial" w:hAnsi="Arial" w:cs="Arial" w:hint="cs"/>
          <w:b/>
          <w:bCs/>
          <w:rtl/>
        </w:rPr>
        <w:t>معایب</w:t>
      </w:r>
    </w:p>
    <w:p w14:paraId="275A0850" w14:textId="77777777" w:rsidR="00613422" w:rsidRPr="00613422" w:rsidRDefault="00613422" w:rsidP="00613422">
      <w:pPr>
        <w:jc w:val="right"/>
        <w:rPr>
          <w:b/>
          <w:bCs/>
        </w:rPr>
      </w:pPr>
      <w:r w:rsidRPr="00613422">
        <w:rPr>
          <w:b/>
          <w:bCs/>
          <w:rtl/>
        </w:rPr>
        <w:t>مزایا</w:t>
      </w:r>
    </w:p>
    <w:p w14:paraId="43FD9E02" w14:textId="77777777" w:rsidR="00613422" w:rsidRPr="00613422" w:rsidRDefault="00613422" w:rsidP="00613422">
      <w:pPr>
        <w:numPr>
          <w:ilvl w:val="0"/>
          <w:numId w:val="6"/>
        </w:numPr>
        <w:jc w:val="right"/>
      </w:pPr>
      <w:r w:rsidRPr="00613422">
        <w:rPr>
          <w:b/>
          <w:bCs/>
          <w:rtl/>
        </w:rPr>
        <w:t>رگولاتوری</w:t>
      </w:r>
      <w:r w:rsidRPr="00613422">
        <w:rPr>
          <w:b/>
          <w:bCs/>
        </w:rPr>
        <w:t xml:space="preserve"> FCA </w:t>
      </w:r>
      <w:r w:rsidRPr="00613422">
        <w:rPr>
          <w:b/>
          <w:bCs/>
          <w:rtl/>
        </w:rPr>
        <w:t>بریتانیا</w:t>
      </w:r>
      <w:r w:rsidRPr="00613422">
        <w:rPr>
          <w:rtl/>
        </w:rPr>
        <w:t xml:space="preserve"> </w:t>
      </w:r>
      <w:r w:rsidRPr="00613422">
        <w:t xml:space="preserve">+ </w:t>
      </w:r>
      <w:r w:rsidRPr="00613422">
        <w:rPr>
          <w:rtl/>
        </w:rPr>
        <w:t>پوشش بیمه تا £85</w:t>
      </w:r>
      <w:r w:rsidRPr="00613422">
        <w:t>K</w:t>
      </w:r>
    </w:p>
    <w:p w14:paraId="73A38E5C" w14:textId="77777777" w:rsidR="00613422" w:rsidRPr="00613422" w:rsidRDefault="00613422" w:rsidP="00613422">
      <w:pPr>
        <w:numPr>
          <w:ilvl w:val="0"/>
          <w:numId w:val="6"/>
        </w:numPr>
        <w:jc w:val="right"/>
      </w:pPr>
      <w:r w:rsidRPr="00613422">
        <w:rPr>
          <w:rtl/>
        </w:rPr>
        <w:t>تعداد زیادی ابزار معاملاتی</w:t>
      </w:r>
    </w:p>
    <w:p w14:paraId="6499653E" w14:textId="77777777" w:rsidR="00613422" w:rsidRPr="00613422" w:rsidRDefault="00613422" w:rsidP="00613422">
      <w:pPr>
        <w:numPr>
          <w:ilvl w:val="0"/>
          <w:numId w:val="6"/>
        </w:numPr>
        <w:jc w:val="right"/>
      </w:pPr>
      <w:r w:rsidRPr="00613422">
        <w:rPr>
          <w:rtl/>
        </w:rPr>
        <w:t>پلتفرم‌های معتبر</w:t>
      </w:r>
      <w:r w:rsidRPr="00613422">
        <w:t xml:space="preserve"> (MT4/5 &amp; </w:t>
      </w:r>
      <w:proofErr w:type="spellStart"/>
      <w:r w:rsidRPr="00613422">
        <w:t>cTrader</w:t>
      </w:r>
      <w:proofErr w:type="spellEnd"/>
      <w:r w:rsidRPr="00613422">
        <w:t>)</w:t>
      </w:r>
    </w:p>
    <w:p w14:paraId="6BCDE53F" w14:textId="77777777" w:rsidR="00613422" w:rsidRPr="00613422" w:rsidRDefault="00613422" w:rsidP="00613422">
      <w:pPr>
        <w:numPr>
          <w:ilvl w:val="0"/>
          <w:numId w:val="6"/>
        </w:numPr>
        <w:jc w:val="right"/>
      </w:pPr>
      <w:r w:rsidRPr="00613422">
        <w:rPr>
          <w:rtl/>
        </w:rPr>
        <w:t>حساب</w:t>
      </w:r>
      <w:r w:rsidRPr="00613422">
        <w:t xml:space="preserve"> ECN </w:t>
      </w:r>
      <w:r w:rsidRPr="00613422">
        <w:rPr>
          <w:rtl/>
        </w:rPr>
        <w:t>با اسپرد صفر</w:t>
      </w:r>
    </w:p>
    <w:p w14:paraId="54E0870A" w14:textId="77777777" w:rsidR="00613422" w:rsidRPr="00613422" w:rsidRDefault="00613422" w:rsidP="00613422">
      <w:pPr>
        <w:numPr>
          <w:ilvl w:val="0"/>
          <w:numId w:val="6"/>
        </w:numPr>
        <w:jc w:val="right"/>
      </w:pPr>
      <w:r w:rsidRPr="00613422">
        <w:rPr>
          <w:rtl/>
        </w:rPr>
        <w:t>خدمات مدیریتی سرمایه</w:t>
      </w:r>
      <w:r w:rsidRPr="00613422">
        <w:t>: PAMM/MAM</w:t>
      </w:r>
    </w:p>
    <w:p w14:paraId="44A96CDD" w14:textId="77777777" w:rsidR="00613422" w:rsidRPr="00613422" w:rsidRDefault="00613422" w:rsidP="00613422">
      <w:pPr>
        <w:jc w:val="right"/>
        <w:rPr>
          <w:b/>
          <w:bCs/>
        </w:rPr>
      </w:pPr>
      <w:r w:rsidRPr="00613422">
        <w:rPr>
          <w:b/>
          <w:bCs/>
          <w:rtl/>
        </w:rPr>
        <w:t>معایب</w:t>
      </w:r>
    </w:p>
    <w:p w14:paraId="32C23925" w14:textId="77777777" w:rsidR="00613422" w:rsidRPr="00613422" w:rsidRDefault="00613422" w:rsidP="00613422">
      <w:pPr>
        <w:numPr>
          <w:ilvl w:val="0"/>
          <w:numId w:val="7"/>
        </w:numPr>
        <w:jc w:val="right"/>
      </w:pPr>
      <w:r w:rsidRPr="00613422">
        <w:rPr>
          <w:rtl/>
        </w:rPr>
        <w:t>حداقل واریز $200 کمی بالا نسبت به برخی رقبای کوچک</w:t>
      </w:r>
    </w:p>
    <w:p w14:paraId="601718A1" w14:textId="77777777" w:rsidR="00613422" w:rsidRPr="00613422" w:rsidRDefault="00613422" w:rsidP="00613422">
      <w:pPr>
        <w:numPr>
          <w:ilvl w:val="0"/>
          <w:numId w:val="7"/>
        </w:numPr>
        <w:jc w:val="right"/>
      </w:pPr>
      <w:r w:rsidRPr="00613422">
        <w:rPr>
          <w:rtl/>
        </w:rPr>
        <w:t>برخی کاربران شکایت از مسدودسازی ناگهانی حساب</w:t>
      </w:r>
    </w:p>
    <w:p w14:paraId="7118D0AC" w14:textId="77777777" w:rsidR="00613422" w:rsidRPr="00613422" w:rsidRDefault="00613422" w:rsidP="00613422">
      <w:pPr>
        <w:numPr>
          <w:ilvl w:val="0"/>
          <w:numId w:val="7"/>
        </w:numPr>
        <w:jc w:val="right"/>
      </w:pPr>
      <w:r w:rsidRPr="00613422">
        <w:rPr>
          <w:rtl/>
        </w:rPr>
        <w:t>کمیسیون حساب</w:t>
      </w:r>
      <w:r w:rsidRPr="00613422">
        <w:t xml:space="preserve"> ECN </w:t>
      </w:r>
      <w:r w:rsidRPr="00613422">
        <w:rPr>
          <w:rtl/>
        </w:rPr>
        <w:t>متوسط رو به بالا</w:t>
      </w:r>
    </w:p>
    <w:p w14:paraId="600A3DCF" w14:textId="77777777" w:rsidR="00613422" w:rsidRPr="00613422" w:rsidRDefault="00613422" w:rsidP="00613422">
      <w:pPr>
        <w:numPr>
          <w:ilvl w:val="0"/>
          <w:numId w:val="7"/>
        </w:numPr>
        <w:jc w:val="right"/>
      </w:pPr>
      <w:r w:rsidRPr="00613422">
        <w:rPr>
          <w:rtl/>
        </w:rPr>
        <w:t>عدم پشتیبانی از کپی‌تریدینگ داخلی</w:t>
      </w:r>
    </w:p>
    <w:p w14:paraId="03F21AA0" w14:textId="77777777" w:rsidR="00613422" w:rsidRPr="00613422" w:rsidRDefault="00000000" w:rsidP="00613422">
      <w:pPr>
        <w:jc w:val="right"/>
      </w:pPr>
      <w:r>
        <w:pict w14:anchorId="32DC01B1">
          <v:rect id="_x0000_i1032" style="width:0;height:1.5pt" o:hralign="center" o:hrstd="t" o:hr="t" fillcolor="#a0a0a0" stroked="f"/>
        </w:pict>
      </w:r>
    </w:p>
    <w:p w14:paraId="79F4193B" w14:textId="77777777" w:rsidR="00613422" w:rsidRPr="00613422" w:rsidRDefault="00613422" w:rsidP="00613422">
      <w:pPr>
        <w:jc w:val="right"/>
        <w:rPr>
          <w:b/>
          <w:bCs/>
        </w:rPr>
      </w:pPr>
      <w:r w:rsidRPr="00613422">
        <w:rPr>
          <w:rFonts w:ascii="Segoe UI Emoji" w:hAnsi="Segoe UI Emoji" w:cs="Segoe UI Emoji"/>
          <w:b/>
          <w:bCs/>
        </w:rPr>
        <w:t>🧭</w:t>
      </w:r>
      <w:r w:rsidRPr="00613422">
        <w:rPr>
          <w:b/>
          <w:bCs/>
        </w:rPr>
        <w:t xml:space="preserve"> </w:t>
      </w:r>
      <w:r w:rsidRPr="00613422">
        <w:rPr>
          <w:b/>
          <w:bCs/>
          <w:rtl/>
        </w:rPr>
        <w:t>جمع‌بندی نهایی</w:t>
      </w:r>
    </w:p>
    <w:p w14:paraId="2478D39D" w14:textId="77777777" w:rsidR="00613422" w:rsidRPr="00613422" w:rsidRDefault="00613422" w:rsidP="00613422">
      <w:pPr>
        <w:jc w:val="right"/>
      </w:pPr>
      <w:r w:rsidRPr="00613422">
        <w:rPr>
          <w:b/>
          <w:bCs/>
        </w:rPr>
        <w:t>ICM Capital</w:t>
      </w:r>
      <w:r w:rsidRPr="00613422">
        <w:t xml:space="preserve"> </w:t>
      </w:r>
      <w:r w:rsidRPr="00613422">
        <w:rPr>
          <w:rtl/>
        </w:rPr>
        <w:t xml:space="preserve">یک گزینه کاملاً مناسب برای تریدرهایی است که به دنبال </w:t>
      </w:r>
      <w:r w:rsidRPr="00613422">
        <w:rPr>
          <w:b/>
          <w:bCs/>
          <w:rtl/>
        </w:rPr>
        <w:t>امنیت، پلتفرم‌های حرفه‌ای و دسترسی به ابزارهای گسترده</w:t>
      </w:r>
      <w:r w:rsidRPr="00613422">
        <w:rPr>
          <w:rtl/>
        </w:rPr>
        <w:t xml:space="preserve"> هستند. با این حال برای مبتدیان، حداقل واریز و نبود کپی‌تریدینگ داخلی ممکن است محدودیت‌هایی ایجاد کند. پیشنهاد می‌شود در کنار بررسی این بروکر، استفاده از حساب دمو برای آشنایی با نحوه عملکرد آن انجام شود</w:t>
      </w:r>
      <w:r w:rsidRPr="00613422">
        <w:t>.</w:t>
      </w:r>
    </w:p>
    <w:p w14:paraId="3048985F" w14:textId="77777777" w:rsidR="00613422" w:rsidRDefault="00613422" w:rsidP="00613422">
      <w:pPr>
        <w:jc w:val="right"/>
      </w:pPr>
    </w:p>
    <w:sectPr w:rsidR="00613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201"/>
    <w:multiLevelType w:val="multilevel"/>
    <w:tmpl w:val="FED8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97950"/>
    <w:multiLevelType w:val="multilevel"/>
    <w:tmpl w:val="9B76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B6A71"/>
    <w:multiLevelType w:val="multilevel"/>
    <w:tmpl w:val="7470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757EE"/>
    <w:multiLevelType w:val="multilevel"/>
    <w:tmpl w:val="F846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3879"/>
    <w:multiLevelType w:val="multilevel"/>
    <w:tmpl w:val="9792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80405"/>
    <w:multiLevelType w:val="multilevel"/>
    <w:tmpl w:val="B74E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142F67"/>
    <w:multiLevelType w:val="multilevel"/>
    <w:tmpl w:val="8DA4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550315">
    <w:abstractNumId w:val="5"/>
  </w:num>
  <w:num w:numId="2" w16cid:durableId="124662466">
    <w:abstractNumId w:val="3"/>
  </w:num>
  <w:num w:numId="3" w16cid:durableId="1053119120">
    <w:abstractNumId w:val="0"/>
  </w:num>
  <w:num w:numId="4" w16cid:durableId="21440699">
    <w:abstractNumId w:val="2"/>
  </w:num>
  <w:num w:numId="5" w16cid:durableId="992489378">
    <w:abstractNumId w:val="4"/>
  </w:num>
  <w:num w:numId="6" w16cid:durableId="1116557830">
    <w:abstractNumId w:val="1"/>
  </w:num>
  <w:num w:numId="7" w16cid:durableId="280914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22"/>
    <w:rsid w:val="004469C4"/>
    <w:rsid w:val="004736F8"/>
    <w:rsid w:val="00613422"/>
    <w:rsid w:val="00F2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DD39"/>
  <w15:chartTrackingRefBased/>
  <w15:docId w15:val="{1104BB91-DF1A-40D4-8BCB-07C9B076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4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4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4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4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4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34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3</cp:revision>
  <dcterms:created xsi:type="dcterms:W3CDTF">2025-06-20T13:02:00Z</dcterms:created>
  <dcterms:modified xsi:type="dcterms:W3CDTF">2025-06-20T15:30:00Z</dcterms:modified>
</cp:coreProperties>
</file>